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>PARTECIPAZIONE AD INDAGINE DI MERCATO</w:t>
      </w:r>
    </w:p>
    <w:p w14:paraId="76B8480F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16B15E70" w14:textId="77777777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14:paraId="2D80B340" w14:textId="77777777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14:paraId="3D695972" w14:textId="268B15C3"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6A7FEB">
        <w:rPr>
          <w:bCs/>
          <w:sz w:val="22"/>
          <w:szCs w:val="22"/>
        </w:rPr>
        <w:t>Indagine di mercato</w:t>
      </w:r>
      <w:r w:rsidRPr="00805322">
        <w:rPr>
          <w:bCs/>
          <w:sz w:val="22"/>
          <w:szCs w:val="22"/>
        </w:rPr>
        <w:t xml:space="preserve"> per la fornitura</w:t>
      </w:r>
      <w:r w:rsidR="008935B6">
        <w:rPr>
          <w:bCs/>
          <w:sz w:val="22"/>
          <w:szCs w:val="22"/>
        </w:rPr>
        <w:t xml:space="preserve"> in somministrazione biennale</w:t>
      </w:r>
      <w:r w:rsidRPr="0080532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di</w:t>
      </w:r>
      <w:r w:rsidR="009C3273">
        <w:rPr>
          <w:bCs/>
          <w:sz w:val="22"/>
          <w:szCs w:val="22"/>
        </w:rPr>
        <w:t xml:space="preserve"> </w:t>
      </w:r>
      <w:r w:rsidR="008935B6">
        <w:rPr>
          <w:bCs/>
          <w:sz w:val="22"/>
          <w:szCs w:val="22"/>
        </w:rPr>
        <w:t>stampati e modulistica</w:t>
      </w:r>
      <w:r w:rsidR="009C3273">
        <w:rPr>
          <w:bCs/>
          <w:sz w:val="22"/>
          <w:szCs w:val="22"/>
        </w:rPr>
        <w:t>.</w:t>
      </w: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77777777"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917691E" w14:textId="77777777"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14:paraId="5228848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14:paraId="7772218F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14:paraId="707E7351" w14:textId="77777777"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14:paraId="3E1ADAB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14:paraId="27468FA7" w14:textId="77777777"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14:paraId="5901D155" w14:textId="77777777"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14:paraId="35C897A6" w14:textId="77777777"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14:paraId="6B6E991D" w14:textId="77777777"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14:paraId="0CF4D743" w14:textId="77777777"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0498E19B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7813BCEA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39E3233B" w14:textId="77777777"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</w:t>
      </w:r>
      <w:proofErr w:type="gramStart"/>
      <w:r w:rsidRPr="00AE135A">
        <w:rPr>
          <w:bCs/>
          <w:sz w:val="22"/>
          <w:szCs w:val="22"/>
        </w:rPr>
        <w:t>generale  e</w:t>
      </w:r>
      <w:proofErr w:type="gramEnd"/>
      <w:r w:rsidRPr="00AE135A">
        <w:rPr>
          <w:bCs/>
          <w:sz w:val="22"/>
          <w:szCs w:val="22"/>
        </w:rPr>
        <w:t xml:space="preserve">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14:paraId="59CB6A98" w14:textId="77777777"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14:paraId="6BC53317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4FFE9" w14:textId="77777777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 xml:space="preserve">di essere a conoscenza che la presente istanza non costituisce proposta contrattuale e non vincola in </w:t>
      </w:r>
      <w:proofErr w:type="gramStart"/>
      <w:r w:rsidRPr="00AE135A">
        <w:rPr>
          <w:spacing w:val="4"/>
          <w:sz w:val="21"/>
          <w:szCs w:val="21"/>
        </w:rPr>
        <w:t>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</w:t>
      </w:r>
      <w:proofErr w:type="gramEnd"/>
      <w:r w:rsidRPr="00AE135A">
        <w:rPr>
          <w:spacing w:val="4"/>
          <w:sz w:val="21"/>
          <w:szCs w:val="21"/>
        </w:rPr>
        <w:t xml:space="preserve">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114A5BDF" w14:textId="77777777"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697991B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77D9087A" w14:textId="6EDF7232" w:rsidR="006A7FEB" w:rsidRPr="00C56C58" w:rsidRDefault="006A7FEB" w:rsidP="008935B6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  <w:bookmarkStart w:id="0" w:name="_GoBack"/>
      <w:bookmarkEnd w:id="0"/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661F2"/>
    <w:rsid w:val="00314D61"/>
    <w:rsid w:val="003622FD"/>
    <w:rsid w:val="00492035"/>
    <w:rsid w:val="005350F9"/>
    <w:rsid w:val="00654254"/>
    <w:rsid w:val="006A7FEB"/>
    <w:rsid w:val="007B6569"/>
    <w:rsid w:val="008935B6"/>
    <w:rsid w:val="008B350E"/>
    <w:rsid w:val="009C3273"/>
    <w:rsid w:val="009E3123"/>
    <w:rsid w:val="00A430BE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Mario Di Dio</cp:lastModifiedBy>
  <cp:revision>3</cp:revision>
  <cp:lastPrinted>2023-11-21T14:50:00Z</cp:lastPrinted>
  <dcterms:created xsi:type="dcterms:W3CDTF">2024-01-09T13:47:00Z</dcterms:created>
  <dcterms:modified xsi:type="dcterms:W3CDTF">2024-01-09T13:50:00Z</dcterms:modified>
</cp:coreProperties>
</file>