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5B31D6">
        <w:rPr>
          <w:b/>
          <w:bCs/>
          <w:sz w:val="22"/>
          <w:szCs w:val="19"/>
        </w:rPr>
        <w:t xml:space="preserve">OGGETTO: </w:t>
      </w:r>
      <w:r w:rsidR="005B31D6" w:rsidRPr="005B31D6">
        <w:rPr>
          <w:b/>
          <w:bCs/>
          <w:sz w:val="22"/>
          <w:szCs w:val="24"/>
        </w:rPr>
        <w:t xml:space="preserve">Avviso di manifestazione di interesse per la fornitura, in somministrazione triennale con opzione di proroga annuale ed eventuale utilizzo del quinto d’obbligo </w:t>
      </w:r>
      <w:r w:rsidR="005B31D6" w:rsidRPr="005B31D6">
        <w:rPr>
          <w:b/>
          <w:sz w:val="22"/>
          <w:szCs w:val="24"/>
        </w:rPr>
        <w:t>di cateteri per dialisi peritoneale per l’U.O.S.D. Nefrologia e Dialisi del P.O. San Marco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</w:t>
      </w:r>
      <w:bookmarkStart w:id="0" w:name="_GoBack"/>
      <w:bookmarkEnd w:id="0"/>
      <w:r>
        <w:rPr>
          <w:b/>
          <w:bCs/>
          <w:spacing w:val="-4"/>
          <w:sz w:val="22"/>
          <w:szCs w:val="22"/>
        </w:rPr>
        <w:t>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5B31D6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BD12EC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E767-4C5D-4770-9C89-3633CBA5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30</cp:revision>
  <dcterms:created xsi:type="dcterms:W3CDTF">2023-09-21T10:47:00Z</dcterms:created>
  <dcterms:modified xsi:type="dcterms:W3CDTF">2025-04-23T11:01:00Z</dcterms:modified>
</cp:coreProperties>
</file>