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512BF9">
        <w:rPr>
          <w:bCs/>
          <w:sz w:val="22"/>
          <w:szCs w:val="22"/>
        </w:rPr>
        <w:t>in somministrazione annuale di dispositivi medici per Chirurgia Pediatrica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2E07C8">
        <w:rPr>
          <w:bCs/>
          <w:sz w:val="22"/>
          <w:szCs w:val="22"/>
        </w:rPr>
        <w:t xml:space="preserve"> ---------------------------------</w:t>
      </w:r>
      <w:bookmarkStart w:id="0" w:name="_GoBack"/>
      <w:bookmarkEnd w:id="0"/>
      <w:r w:rsidR="002E07C8">
        <w:rPr>
          <w:bCs/>
          <w:sz w:val="22"/>
          <w:szCs w:val="22"/>
        </w:rPr>
        <w:t>-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E07C8"/>
    <w:rsid w:val="003622FD"/>
    <w:rsid w:val="003E10CF"/>
    <w:rsid w:val="00512BF9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2F7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CEE9-6BB8-47C3-80ED-EFFDFB16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540</Words>
  <Characters>3083</Characters>
  <Application>Microsoft Office Word</Application>
  <DocSecurity>0</DocSecurity>
  <Lines>25</Lines>
  <Paragraphs>7</Paragraphs>
  <ScaleCrop>false</ScaleCrop>
  <Company>HP Inc.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17</cp:revision>
  <dcterms:created xsi:type="dcterms:W3CDTF">2023-09-21T10:47:00Z</dcterms:created>
  <dcterms:modified xsi:type="dcterms:W3CDTF">2023-09-27T09:02:00Z</dcterms:modified>
</cp:coreProperties>
</file>