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62311B">
        <w:rPr>
          <w:bCs/>
          <w:sz w:val="22"/>
          <w:szCs w:val="22"/>
        </w:rPr>
        <w:t xml:space="preserve"> per l’acquisto </w:t>
      </w:r>
      <w:r w:rsidR="003B5522">
        <w:rPr>
          <w:bCs/>
          <w:sz w:val="22"/>
          <w:szCs w:val="22"/>
        </w:rPr>
        <w:t xml:space="preserve">di </w:t>
      </w:r>
      <w:r w:rsidR="00CC7321">
        <w:rPr>
          <w:bCs/>
          <w:sz w:val="22"/>
          <w:szCs w:val="22"/>
        </w:rPr>
        <w:t>n. 2 Kit per Triage intraospedaliero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289D"/>
    <w:rsid w:val="002D737B"/>
    <w:rsid w:val="002E07C8"/>
    <w:rsid w:val="002E73E7"/>
    <w:rsid w:val="00332FBD"/>
    <w:rsid w:val="003622FD"/>
    <w:rsid w:val="003B5522"/>
    <w:rsid w:val="003E10CF"/>
    <w:rsid w:val="004D702F"/>
    <w:rsid w:val="004E2645"/>
    <w:rsid w:val="00512BF9"/>
    <w:rsid w:val="00524C2B"/>
    <w:rsid w:val="0062311B"/>
    <w:rsid w:val="00633FD3"/>
    <w:rsid w:val="00654254"/>
    <w:rsid w:val="006A7FEB"/>
    <w:rsid w:val="007B6569"/>
    <w:rsid w:val="007E71E7"/>
    <w:rsid w:val="00822F46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CC7321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0537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F61B-8E86-4508-ADAF-6D8D1F9E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34</cp:revision>
  <dcterms:created xsi:type="dcterms:W3CDTF">2023-09-21T10:47:00Z</dcterms:created>
  <dcterms:modified xsi:type="dcterms:W3CDTF">2025-01-28T08:49:00Z</dcterms:modified>
</cp:coreProperties>
</file>