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3405B" w:rsidRPr="00B3405B" w:rsidRDefault="00E35BB2" w:rsidP="00B3405B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FC7CC4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B3405B" w:rsidRPr="00B3405B">
        <w:rPr>
          <w:b/>
          <w:sz w:val="24"/>
          <w:szCs w:val="24"/>
        </w:rPr>
        <w:t xml:space="preserve">CHIRURGIA MININVASIVA DELLE ARTERIOPATIE PERIFERICHE DEL PRESIDIO “G. RODOLICO” INTERNA ALLA U.O.C. CHIRURGIA VASCOLARE E CENTRO TRAPIANTI DEL PRESIDIO </w:t>
      </w:r>
      <w:r w:rsidR="000E253B">
        <w:rPr>
          <w:b/>
          <w:sz w:val="24"/>
          <w:szCs w:val="24"/>
        </w:rPr>
        <w:t>“</w:t>
      </w:r>
      <w:r w:rsidR="00B3405B" w:rsidRPr="00B3405B">
        <w:rPr>
          <w:b/>
          <w:sz w:val="24"/>
          <w:szCs w:val="24"/>
        </w:rPr>
        <w:t>G. RODOLICO</w:t>
      </w:r>
      <w:r w:rsidR="000E253B">
        <w:rPr>
          <w:b/>
          <w:sz w:val="24"/>
          <w:szCs w:val="24"/>
        </w:rPr>
        <w:t>”</w:t>
      </w:r>
      <w:r w:rsidR="00B3405B" w:rsidRPr="00B3405B">
        <w:rPr>
          <w:b/>
          <w:sz w:val="24"/>
          <w:szCs w:val="24"/>
        </w:rPr>
        <w:t xml:space="preserve"> - DIPARTIMENTO AD ATTIVITÀ INTEGRATA DELLE SCIENZE CARDIO-TORACO-VASCOLARI E DEI TRAPIANTI D'ORGANO.</w:t>
      </w:r>
    </w:p>
    <w:p w:rsidR="00E35BB2" w:rsidRPr="00FC7CC4" w:rsidRDefault="00E35BB2" w:rsidP="00B3405B">
      <w:pPr>
        <w:shd w:val="clear" w:color="auto" w:fill="FAFAFA"/>
        <w:jc w:val="both"/>
        <w:rPr>
          <w:sz w:val="24"/>
          <w:szCs w:val="24"/>
        </w:rPr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B3405B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FC7CC4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B3405B" w:rsidRPr="002A5528">
        <w:rPr>
          <w:b/>
          <w:sz w:val="22"/>
          <w:szCs w:val="22"/>
        </w:rPr>
        <w:t xml:space="preserve">Chirurgia mininvasiva delle arteriopatie periferiche </w:t>
      </w:r>
      <w:r w:rsidR="00B3405B" w:rsidRPr="000E1B2F">
        <w:rPr>
          <w:sz w:val="22"/>
          <w:szCs w:val="22"/>
        </w:rPr>
        <w:t xml:space="preserve">del Presidio </w:t>
      </w:r>
      <w:r w:rsidR="00B3405B">
        <w:rPr>
          <w:sz w:val="22"/>
          <w:szCs w:val="22"/>
        </w:rPr>
        <w:t>“G. Rodolico</w:t>
      </w:r>
      <w:r w:rsidR="00B3405B" w:rsidRPr="00365DDF">
        <w:rPr>
          <w:sz w:val="22"/>
          <w:szCs w:val="22"/>
        </w:rPr>
        <w:t xml:space="preserve">” </w:t>
      </w:r>
      <w:r w:rsidR="00B3405B">
        <w:rPr>
          <w:sz w:val="22"/>
          <w:szCs w:val="22"/>
        </w:rPr>
        <w:t>interna alla U.O.C.</w:t>
      </w:r>
      <w:r w:rsidR="00B3405B" w:rsidRPr="007530E6">
        <w:rPr>
          <w:sz w:val="22"/>
        </w:rPr>
        <w:t xml:space="preserve"> </w:t>
      </w:r>
      <w:r w:rsidR="00B3405B">
        <w:rPr>
          <w:sz w:val="22"/>
        </w:rPr>
        <w:t xml:space="preserve">Chirurgia Vascolare e Centro Trapianti del Presidio </w:t>
      </w:r>
      <w:r w:rsidR="008A7225">
        <w:rPr>
          <w:sz w:val="22"/>
        </w:rPr>
        <w:t>“</w:t>
      </w:r>
      <w:r w:rsidR="00B3405B">
        <w:rPr>
          <w:sz w:val="22"/>
        </w:rPr>
        <w:t>G. Rodolico</w:t>
      </w:r>
      <w:r w:rsidR="008A7225">
        <w:rPr>
          <w:sz w:val="22"/>
        </w:rPr>
        <w:t>”</w:t>
      </w:r>
      <w:r w:rsidR="00B3405B">
        <w:rPr>
          <w:sz w:val="22"/>
          <w:szCs w:val="22"/>
        </w:rPr>
        <w:t xml:space="preserve"> </w:t>
      </w:r>
      <w:r w:rsidR="00B3405B" w:rsidRPr="00365DDF">
        <w:rPr>
          <w:sz w:val="22"/>
          <w:szCs w:val="22"/>
        </w:rPr>
        <w:t>- Dipartimento ad Attività Integrata</w:t>
      </w:r>
      <w:r w:rsidR="00B3405B" w:rsidRPr="00365DDF">
        <w:t xml:space="preserve"> </w:t>
      </w:r>
      <w:r w:rsidR="00B3405B" w:rsidRPr="00005D60">
        <w:rPr>
          <w:sz w:val="22"/>
          <w:szCs w:val="22"/>
        </w:rPr>
        <w:t>delle Scienze Cardio-Toraco-Vascolari e dei Trapianti d'organo</w:t>
      </w:r>
      <w:r w:rsidR="00B3405B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0809D9" w:rsidRPr="000809D9">
        <w:rPr>
          <w:sz w:val="22"/>
        </w:rPr>
        <w:t xml:space="preserve">Chirurgia Vascolare e Centro Trapianti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0809D9">
        <w:rPr>
          <w:sz w:val="22"/>
        </w:rPr>
        <w:t>Chirurgia Vascolare</w:t>
      </w:r>
      <w:r w:rsidR="000809D9" w:rsidRPr="003C77B5">
        <w:rPr>
          <w:sz w:val="22"/>
        </w:rPr>
        <w:t xml:space="preserve">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B3405B" w:rsidRDefault="00E35BB2" w:rsidP="00B3405B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B3405B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D7" w:rsidRDefault="006B0FD7">
      <w:r>
        <w:separator/>
      </w:r>
    </w:p>
  </w:endnote>
  <w:endnote w:type="continuationSeparator" w:id="1">
    <w:p w:rsidR="006B0FD7" w:rsidRDefault="006B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D7" w:rsidRDefault="006B0FD7">
      <w:r>
        <w:separator/>
      </w:r>
    </w:p>
  </w:footnote>
  <w:footnote w:type="continuationSeparator" w:id="1">
    <w:p w:rsidR="006B0FD7" w:rsidRDefault="006B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9D9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6D8F"/>
    <w:rsid w:val="000C76F9"/>
    <w:rsid w:val="000D2B49"/>
    <w:rsid w:val="000D5782"/>
    <w:rsid w:val="000E0968"/>
    <w:rsid w:val="000E1B2F"/>
    <w:rsid w:val="000E253B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8358E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4DE9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2287A"/>
    <w:rsid w:val="00422B7A"/>
    <w:rsid w:val="00422E16"/>
    <w:rsid w:val="00434E84"/>
    <w:rsid w:val="00442693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0FD7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225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E619E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3405B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1A87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2842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5EF4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C7CC4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2731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16</cp:revision>
  <cp:lastPrinted>2021-11-25T11:31:00Z</cp:lastPrinted>
  <dcterms:created xsi:type="dcterms:W3CDTF">2022-03-21T15:11:00Z</dcterms:created>
  <dcterms:modified xsi:type="dcterms:W3CDTF">2022-03-28T15:00:00Z</dcterms:modified>
</cp:coreProperties>
</file>